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EE" w:rsidRDefault="000159EE" w:rsidP="000159EE">
      <w:pPr>
        <w:spacing w:after="0"/>
        <w:jc w:val="center"/>
        <w:rPr>
          <w:sz w:val="40"/>
          <w:szCs w:val="40"/>
        </w:rPr>
      </w:pPr>
    </w:p>
    <w:p w:rsidR="00A06CFA" w:rsidRDefault="00A06CFA" w:rsidP="000159EE">
      <w:pPr>
        <w:spacing w:after="0"/>
        <w:jc w:val="center"/>
        <w:rPr>
          <w:sz w:val="40"/>
          <w:szCs w:val="40"/>
        </w:rPr>
      </w:pPr>
      <w:r w:rsidRPr="00A06CFA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-151071</wp:posOffset>
            </wp:positionH>
            <wp:positionV relativeFrom="paragraph">
              <wp:posOffset>-654582</wp:posOffset>
            </wp:positionV>
            <wp:extent cx="2415171" cy="1477926"/>
            <wp:effectExtent l="19050" t="0" r="635" b="0"/>
            <wp:wrapNone/>
            <wp:docPr id="2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CFA" w:rsidRDefault="00A06CFA" w:rsidP="000159EE">
      <w:pPr>
        <w:spacing w:after="0"/>
        <w:jc w:val="center"/>
        <w:rPr>
          <w:sz w:val="40"/>
          <w:szCs w:val="40"/>
        </w:rPr>
      </w:pPr>
    </w:p>
    <w:p w:rsidR="00A06CFA" w:rsidRDefault="00A06CFA" w:rsidP="00A06CFA">
      <w:pPr>
        <w:pStyle w:val="Titre1"/>
        <w:spacing w:before="0"/>
        <w:jc w:val="center"/>
        <w:rPr>
          <w:color w:val="F79646" w:themeColor="accent6"/>
          <w:sz w:val="32"/>
        </w:rPr>
      </w:pPr>
    </w:p>
    <w:p w:rsidR="00A06CFA" w:rsidRPr="0068475A" w:rsidRDefault="00A06CFA" w:rsidP="00A06CFA">
      <w:pPr>
        <w:pStyle w:val="Titre1"/>
        <w:spacing w:before="0"/>
        <w:jc w:val="center"/>
        <w:rPr>
          <w:color w:val="F79646" w:themeColor="accent6"/>
          <w:sz w:val="32"/>
        </w:rPr>
      </w:pPr>
      <w:r w:rsidRPr="0068475A">
        <w:rPr>
          <w:color w:val="F79646" w:themeColor="accent6"/>
          <w:sz w:val="32"/>
        </w:rPr>
        <w:t>A</w:t>
      </w:r>
      <w:r>
        <w:rPr>
          <w:color w:val="F79646" w:themeColor="accent6"/>
          <w:sz w:val="32"/>
        </w:rPr>
        <w:t>OC TOURAINE</w:t>
      </w:r>
    </w:p>
    <w:p w:rsidR="00A06CFA" w:rsidRPr="0068475A" w:rsidRDefault="00C10178" w:rsidP="00A06CFA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 xml:space="preserve">TOURNAGE RIANT </w:t>
      </w:r>
      <w:r w:rsidR="00BE594B">
        <w:rPr>
          <w:color w:val="F79646" w:themeColor="accent6"/>
          <w:sz w:val="32"/>
        </w:rPr>
        <w:t>202</w:t>
      </w:r>
      <w:r w:rsidR="000F0C9A">
        <w:rPr>
          <w:color w:val="F79646" w:themeColor="accent6"/>
          <w:sz w:val="32"/>
        </w:rPr>
        <w:t>3</w:t>
      </w:r>
    </w:p>
    <w:p w:rsidR="00A06CFA" w:rsidRDefault="00696657" w:rsidP="000159EE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203835</wp:posOffset>
            </wp:positionV>
            <wp:extent cx="2533650" cy="6400800"/>
            <wp:effectExtent l="19050" t="0" r="0" b="0"/>
            <wp:wrapTight wrapText="bothSides">
              <wp:wrapPolygon edited="0">
                <wp:start x="-162" y="0"/>
                <wp:lineTo x="-162" y="21536"/>
                <wp:lineTo x="21600" y="21536"/>
                <wp:lineTo x="21600" y="0"/>
                <wp:lineTo x="-162" y="0"/>
              </wp:wrapPolygon>
            </wp:wrapTight>
            <wp:docPr id="1" name="Image 0" descr="Tournage Riant détou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nage Riant détou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CFA" w:rsidRDefault="00A06CFA" w:rsidP="000159EE">
      <w:pPr>
        <w:spacing w:after="0"/>
        <w:jc w:val="center"/>
        <w:rPr>
          <w:sz w:val="40"/>
          <w:szCs w:val="40"/>
        </w:rPr>
      </w:pP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Cépage</w:t>
      </w:r>
      <w:r w:rsidR="00915ADE"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s</w:t>
      </w: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1DEA">
        <w:rPr>
          <w:rFonts w:asciiTheme="majorHAnsi" w:hAnsiTheme="majorHAnsi"/>
          <w:sz w:val="24"/>
          <w:szCs w:val="24"/>
        </w:rPr>
        <w:t>Grolleau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gamay, </w:t>
      </w:r>
      <w:proofErr w:type="spellStart"/>
      <w:r w:rsidR="00A71DEA">
        <w:rPr>
          <w:rFonts w:asciiTheme="majorHAnsi" w:hAnsiTheme="majorHAnsi"/>
          <w:sz w:val="24"/>
          <w:szCs w:val="24"/>
        </w:rPr>
        <w:t>côt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 majoritairement. Mais également pineau d’</w:t>
      </w:r>
      <w:proofErr w:type="spellStart"/>
      <w:r w:rsidR="00A71DEA">
        <w:rPr>
          <w:rFonts w:asciiTheme="majorHAnsi" w:hAnsiTheme="majorHAnsi"/>
          <w:sz w:val="24"/>
          <w:szCs w:val="24"/>
        </w:rPr>
        <w:t>aunis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pinot noir, chenin, </w:t>
      </w:r>
      <w:proofErr w:type="spellStart"/>
      <w:r w:rsidR="00A71DEA">
        <w:rPr>
          <w:rFonts w:asciiTheme="majorHAnsi" w:hAnsiTheme="majorHAnsi"/>
          <w:sz w:val="24"/>
          <w:szCs w:val="24"/>
        </w:rPr>
        <w:t>chasselat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71DEA">
        <w:rPr>
          <w:rFonts w:asciiTheme="majorHAnsi" w:hAnsiTheme="majorHAnsi"/>
          <w:sz w:val="24"/>
          <w:szCs w:val="24"/>
        </w:rPr>
        <w:t>verdelot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71DEA">
        <w:rPr>
          <w:rFonts w:asciiTheme="majorHAnsi" w:hAnsiTheme="majorHAnsi"/>
          <w:sz w:val="24"/>
          <w:szCs w:val="24"/>
        </w:rPr>
        <w:t>orbois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71DEA">
        <w:rPr>
          <w:rFonts w:asciiTheme="majorHAnsi" w:hAnsiTheme="majorHAnsi"/>
          <w:sz w:val="24"/>
          <w:szCs w:val="24"/>
        </w:rPr>
        <w:t>ugni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 blanc… 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vin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 xml:space="preserve">vin </w:t>
      </w:r>
      <w:r w:rsidR="00C10178">
        <w:rPr>
          <w:rFonts w:asciiTheme="majorHAnsi" w:hAnsiTheme="majorHAnsi"/>
          <w:sz w:val="24"/>
          <w:szCs w:val="24"/>
        </w:rPr>
        <w:t>rosé</w:t>
      </w:r>
      <w:r w:rsidR="00455399" w:rsidRPr="00A06CFA">
        <w:rPr>
          <w:rFonts w:asciiTheme="majorHAnsi" w:hAnsiTheme="majorHAnsi"/>
          <w:sz w:val="24"/>
          <w:szCs w:val="24"/>
        </w:rPr>
        <w:t xml:space="preserve"> sec</w:t>
      </w: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En 3 mots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une vraie gourmandise</w:t>
      </w: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</w:p>
    <w:p w:rsidR="00915ADE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Notre idée de ce</w:t>
      </w:r>
      <w:r w:rsidR="00915ADE"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tte cuvée : </w:t>
      </w:r>
      <w:r w:rsidR="00BF7003" w:rsidRPr="00BF7003">
        <w:rPr>
          <w:rFonts w:asciiTheme="majorHAnsi" w:hAnsiTheme="majorHAnsi"/>
          <w:sz w:val="24"/>
          <w:szCs w:val="24"/>
        </w:rPr>
        <w:t>rosé gourmand, sec, issu de nombreux cépages locaux, oubliés ou en vogue</w:t>
      </w:r>
    </w:p>
    <w:p w:rsidR="00BF7003" w:rsidRPr="00A06CFA" w:rsidRDefault="00BF7003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Potentiel de garde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2 à 4</w:t>
      </w:r>
      <w:r w:rsidRPr="00A06CFA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Conseil de service :</w:t>
      </w:r>
      <w:r w:rsidRPr="00A06CFA">
        <w:rPr>
          <w:rFonts w:asciiTheme="majorHAnsi" w:hAnsiTheme="majorHAnsi"/>
          <w:sz w:val="24"/>
          <w:szCs w:val="24"/>
        </w:rPr>
        <w:t xml:space="preserve"> servir </w:t>
      </w:r>
      <w:r w:rsidR="00455399" w:rsidRPr="00A06CFA">
        <w:rPr>
          <w:rFonts w:asciiTheme="majorHAnsi" w:hAnsiTheme="majorHAnsi"/>
          <w:sz w:val="24"/>
          <w:szCs w:val="24"/>
        </w:rPr>
        <w:t>frais.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A06CFA">
        <w:rPr>
          <w:rFonts w:asciiTheme="majorHAnsi" w:hAnsiTheme="majorHAnsi"/>
          <w:b/>
          <w:color w:val="E36C0A" w:themeColor="accent6" w:themeShade="BF"/>
          <w:sz w:val="28"/>
          <w:szCs w:val="28"/>
        </w:rPr>
        <w:t>Pour en savoir plus sur le millésime 20</w:t>
      </w:r>
      <w:r w:rsidR="00BE594B">
        <w:rPr>
          <w:rFonts w:asciiTheme="majorHAnsi" w:hAnsiTheme="majorHAnsi"/>
          <w:b/>
          <w:color w:val="E36C0A" w:themeColor="accent6" w:themeShade="BF"/>
          <w:sz w:val="28"/>
          <w:szCs w:val="28"/>
        </w:rPr>
        <w:t>2</w:t>
      </w:r>
      <w:r w:rsidR="000F0C9A">
        <w:rPr>
          <w:rFonts w:asciiTheme="majorHAnsi" w:hAnsiTheme="majorHAnsi"/>
          <w:b/>
          <w:color w:val="E36C0A" w:themeColor="accent6" w:themeShade="BF"/>
          <w:sz w:val="28"/>
          <w:szCs w:val="28"/>
        </w:rPr>
        <w:t>3</w:t>
      </w:r>
      <w:r w:rsidRPr="00A06CFA">
        <w:rPr>
          <w:rFonts w:asciiTheme="majorHAnsi" w:hAnsiTheme="majorHAnsi"/>
          <w:b/>
          <w:color w:val="E36C0A" w:themeColor="accent6" w:themeShade="BF"/>
          <w:sz w:val="28"/>
          <w:szCs w:val="28"/>
        </w:rPr>
        <w:t>: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Vendanges :</w:t>
      </w:r>
      <w:r w:rsidR="005A2FB7" w:rsidRPr="00A06CFA">
        <w:rPr>
          <w:rFonts w:asciiTheme="majorHAnsi" w:hAnsiTheme="majorHAnsi"/>
          <w:sz w:val="24"/>
          <w:szCs w:val="24"/>
        </w:rPr>
        <w:t xml:space="preserve"> </w:t>
      </w:r>
      <w:r w:rsidR="00A71DEA">
        <w:rPr>
          <w:rFonts w:asciiTheme="majorHAnsi" w:hAnsiTheme="majorHAnsi"/>
          <w:sz w:val="24"/>
          <w:szCs w:val="24"/>
        </w:rPr>
        <w:t>raisins</w:t>
      </w:r>
      <w:r w:rsidR="00455399" w:rsidRPr="00A06CFA">
        <w:rPr>
          <w:rFonts w:asciiTheme="majorHAnsi" w:hAnsiTheme="majorHAnsi"/>
          <w:sz w:val="24"/>
          <w:szCs w:val="24"/>
        </w:rPr>
        <w:t xml:space="preserve"> vendangé</w:t>
      </w:r>
      <w:r w:rsidR="00A71DEA">
        <w:rPr>
          <w:rFonts w:asciiTheme="majorHAnsi" w:hAnsiTheme="majorHAnsi"/>
          <w:sz w:val="24"/>
          <w:szCs w:val="24"/>
        </w:rPr>
        <w:t>s</w:t>
      </w:r>
      <w:r w:rsidR="000F0C9A">
        <w:rPr>
          <w:rFonts w:asciiTheme="majorHAnsi" w:hAnsiTheme="majorHAnsi"/>
          <w:sz w:val="24"/>
          <w:szCs w:val="24"/>
        </w:rPr>
        <w:t xml:space="preserve"> à la</w:t>
      </w:r>
      <w:r w:rsidR="006A1293">
        <w:rPr>
          <w:rFonts w:asciiTheme="majorHAnsi" w:hAnsiTheme="majorHAnsi"/>
          <w:sz w:val="24"/>
          <w:szCs w:val="24"/>
        </w:rPr>
        <w:t xml:space="preserve"> main l</w:t>
      </w:r>
      <w:r w:rsidR="000F0C9A">
        <w:rPr>
          <w:rFonts w:asciiTheme="majorHAnsi" w:hAnsiTheme="majorHAnsi"/>
          <w:sz w:val="24"/>
          <w:szCs w:val="24"/>
        </w:rPr>
        <w:t>es</w:t>
      </w:r>
      <w:r w:rsidR="00455399" w:rsidRPr="00A06CFA">
        <w:rPr>
          <w:rFonts w:asciiTheme="majorHAnsi" w:hAnsiTheme="majorHAnsi"/>
          <w:sz w:val="24"/>
          <w:szCs w:val="24"/>
        </w:rPr>
        <w:t xml:space="preserve"> </w:t>
      </w:r>
      <w:r w:rsidR="000F0C9A">
        <w:rPr>
          <w:rFonts w:asciiTheme="majorHAnsi" w:hAnsiTheme="majorHAnsi"/>
          <w:sz w:val="24"/>
          <w:szCs w:val="24"/>
        </w:rPr>
        <w:t>1</w:t>
      </w:r>
      <w:r w:rsidR="00E20627">
        <w:rPr>
          <w:rFonts w:asciiTheme="majorHAnsi" w:hAnsiTheme="majorHAnsi"/>
          <w:sz w:val="24"/>
          <w:szCs w:val="24"/>
        </w:rPr>
        <w:t>5</w:t>
      </w:r>
      <w:r w:rsidR="000F0C9A">
        <w:rPr>
          <w:rFonts w:asciiTheme="majorHAnsi" w:hAnsiTheme="majorHAnsi"/>
          <w:sz w:val="24"/>
          <w:szCs w:val="24"/>
        </w:rPr>
        <w:t>, 18 et 19</w:t>
      </w:r>
      <w:r w:rsidR="00BE594B">
        <w:rPr>
          <w:rFonts w:asciiTheme="majorHAnsi" w:hAnsiTheme="majorHAnsi"/>
          <w:sz w:val="24"/>
          <w:szCs w:val="24"/>
        </w:rPr>
        <w:t xml:space="preserve"> septembre 202</w:t>
      </w:r>
      <w:r w:rsidR="000F0C9A">
        <w:rPr>
          <w:rFonts w:asciiTheme="majorHAnsi" w:hAnsiTheme="majorHAnsi"/>
          <w:sz w:val="24"/>
          <w:szCs w:val="24"/>
        </w:rPr>
        <w:t>3</w:t>
      </w:r>
      <w:r w:rsidR="005A2FB7" w:rsidRPr="00A06CFA">
        <w:rPr>
          <w:rFonts w:asciiTheme="majorHAnsi" w:hAnsiTheme="majorHAnsi"/>
          <w:sz w:val="24"/>
          <w:szCs w:val="24"/>
        </w:rPr>
        <w:t>.</w:t>
      </w:r>
    </w:p>
    <w:p w:rsidR="00A06CFA" w:rsidRPr="00A06CFA" w:rsidRDefault="00A06CFA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Vinification / Elevage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fermentation alcoolique par les levures indigènes en cuve béton et fibre de verre. Elevage sur lies fines de 4 à 5 mois.</w:t>
      </w:r>
    </w:p>
    <w:p w:rsidR="00A06CFA" w:rsidRPr="00A06CFA" w:rsidRDefault="00A06CFA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476DD" w:rsidRPr="00EB1428" w:rsidRDefault="00B476DD" w:rsidP="00B476D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Mise en bouteille</w:t>
      </w:r>
      <w:r w:rsidRPr="00EB1428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EB142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mars 202</w:t>
      </w:r>
      <w:bookmarkStart w:id="0" w:name="_GoBack"/>
      <w:bookmarkEnd w:id="0"/>
      <w:r w:rsidR="000F0C9A">
        <w:rPr>
          <w:rFonts w:asciiTheme="majorHAnsi" w:hAnsiTheme="majorHAnsi"/>
          <w:sz w:val="24"/>
          <w:szCs w:val="24"/>
        </w:rPr>
        <w:t>4</w:t>
      </w:r>
    </w:p>
    <w:p w:rsidR="00915ADE" w:rsidRPr="00915ADE" w:rsidRDefault="00915ADE" w:rsidP="000159EE">
      <w:pPr>
        <w:spacing w:after="0"/>
        <w:rPr>
          <w:sz w:val="24"/>
          <w:szCs w:val="24"/>
        </w:rPr>
      </w:pPr>
    </w:p>
    <w:p w:rsidR="000159EE" w:rsidRDefault="000159EE">
      <w:pPr>
        <w:rPr>
          <w:sz w:val="20"/>
          <w:szCs w:val="20"/>
        </w:rPr>
      </w:pPr>
    </w:p>
    <w:p w:rsidR="00BE594B" w:rsidRDefault="00BE594B">
      <w:pPr>
        <w:rPr>
          <w:sz w:val="20"/>
          <w:szCs w:val="20"/>
        </w:rPr>
      </w:pPr>
    </w:p>
    <w:p w:rsidR="00BE594B" w:rsidRDefault="00BE594B">
      <w:pPr>
        <w:rPr>
          <w:sz w:val="20"/>
          <w:szCs w:val="20"/>
        </w:rPr>
      </w:pPr>
    </w:p>
    <w:p w:rsidR="00BE594B" w:rsidRDefault="00BE594B">
      <w:pPr>
        <w:rPr>
          <w:sz w:val="20"/>
          <w:szCs w:val="20"/>
        </w:rPr>
      </w:pPr>
    </w:p>
    <w:p w:rsidR="00455399" w:rsidRDefault="00455399">
      <w:pPr>
        <w:rPr>
          <w:sz w:val="20"/>
          <w:szCs w:val="20"/>
        </w:rPr>
      </w:pPr>
    </w:p>
    <w:p w:rsidR="000159EE" w:rsidRPr="000159EE" w:rsidRDefault="000159EE">
      <w:pPr>
        <w:rPr>
          <w:sz w:val="20"/>
          <w:szCs w:val="20"/>
        </w:rPr>
      </w:pPr>
      <w:r w:rsidRPr="000159EE">
        <w:rPr>
          <w:sz w:val="20"/>
          <w:szCs w:val="20"/>
        </w:rPr>
        <w:t xml:space="preserve">Lieu-dit La Grange Tiphaine, 37400 AMBOISE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hyperlink r:id="rId6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lagrangetiphaine@wanadoo.fr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>•</w:t>
      </w:r>
      <w:r w:rsidRPr="000159EE">
        <w:rPr>
          <w:color w:val="E36C0A" w:themeColor="accent6" w:themeShade="BF"/>
          <w:sz w:val="20"/>
          <w:szCs w:val="20"/>
        </w:rPr>
        <w:t xml:space="preserve">  </w:t>
      </w:r>
      <w:hyperlink r:id="rId7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www.lagrangetiphaine.com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r w:rsidRPr="000159EE">
        <w:rPr>
          <w:sz w:val="20"/>
          <w:szCs w:val="20"/>
        </w:rPr>
        <w:t>06.83.72.80.47</w:t>
      </w:r>
    </w:p>
    <w:sectPr w:rsidR="000159EE" w:rsidRPr="000159EE" w:rsidSect="0001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9EE"/>
    <w:rsid w:val="000016FD"/>
    <w:rsid w:val="000159EE"/>
    <w:rsid w:val="000330D1"/>
    <w:rsid w:val="00066E66"/>
    <w:rsid w:val="000912AB"/>
    <w:rsid w:val="000B6FF1"/>
    <w:rsid w:val="000E2001"/>
    <w:rsid w:val="000F0C9A"/>
    <w:rsid w:val="0012377A"/>
    <w:rsid w:val="00156E1D"/>
    <w:rsid w:val="001C419F"/>
    <w:rsid w:val="00282BB0"/>
    <w:rsid w:val="00455399"/>
    <w:rsid w:val="004D14D4"/>
    <w:rsid w:val="005A2FB7"/>
    <w:rsid w:val="005E4C97"/>
    <w:rsid w:val="00696657"/>
    <w:rsid w:val="006A1293"/>
    <w:rsid w:val="006B6050"/>
    <w:rsid w:val="00731077"/>
    <w:rsid w:val="00781177"/>
    <w:rsid w:val="008B5FA7"/>
    <w:rsid w:val="00915ADE"/>
    <w:rsid w:val="00A06CFA"/>
    <w:rsid w:val="00A71DEA"/>
    <w:rsid w:val="00AA3961"/>
    <w:rsid w:val="00AE38F7"/>
    <w:rsid w:val="00B476DD"/>
    <w:rsid w:val="00B905C3"/>
    <w:rsid w:val="00BA6263"/>
    <w:rsid w:val="00BE594B"/>
    <w:rsid w:val="00BF7003"/>
    <w:rsid w:val="00C10178"/>
    <w:rsid w:val="00D17E45"/>
    <w:rsid w:val="00DE33EA"/>
    <w:rsid w:val="00E20627"/>
    <w:rsid w:val="00EC1FFB"/>
    <w:rsid w:val="00F3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D4"/>
  </w:style>
  <w:style w:type="paragraph" w:styleId="Titre1">
    <w:name w:val="heading 1"/>
    <w:basedOn w:val="Normal"/>
    <w:next w:val="Normal"/>
    <w:link w:val="Titre1Car"/>
    <w:uiPriority w:val="9"/>
    <w:qFormat/>
    <w:rsid w:val="00A06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9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06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rangetiphain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4</cp:revision>
  <cp:lastPrinted>2018-12-05T11:03:00Z</cp:lastPrinted>
  <dcterms:created xsi:type="dcterms:W3CDTF">2024-02-15T09:38:00Z</dcterms:created>
  <dcterms:modified xsi:type="dcterms:W3CDTF">2024-02-15T09:39:00Z</dcterms:modified>
</cp:coreProperties>
</file>