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EE" w:rsidRDefault="000159EE" w:rsidP="00EB09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979" w:rsidRDefault="00EB0979" w:rsidP="00EB0979">
      <w:r w:rsidRPr="00EB0979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-618490</wp:posOffset>
            </wp:positionV>
            <wp:extent cx="2418715" cy="1476375"/>
            <wp:effectExtent l="19050" t="0" r="635" b="0"/>
            <wp:wrapNone/>
            <wp:docPr id="2" name="Image 1" descr="logo-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979" w:rsidRDefault="00EB0979" w:rsidP="00EB0979"/>
    <w:p w:rsidR="00EB0979" w:rsidRPr="00333185" w:rsidRDefault="00EB0979" w:rsidP="00EB0979">
      <w:pPr>
        <w:rPr>
          <w:b/>
          <w:sz w:val="40"/>
          <w:szCs w:val="40"/>
        </w:rPr>
      </w:pPr>
    </w:p>
    <w:p w:rsidR="00EB0979" w:rsidRDefault="00FD3CB4" w:rsidP="00EB0979">
      <w:pPr>
        <w:pStyle w:val="Titre1"/>
        <w:spacing w:before="0"/>
        <w:jc w:val="center"/>
        <w:rPr>
          <w:color w:val="F79646" w:themeColor="accent6"/>
          <w:sz w:val="32"/>
        </w:rPr>
      </w:pPr>
      <w:r>
        <w:rPr>
          <w:color w:val="F79646" w:themeColor="accent6"/>
          <w:sz w:val="32"/>
        </w:rPr>
        <w:t>VIN DE FRANC</w:t>
      </w:r>
      <w:r w:rsidR="00EB0979">
        <w:rPr>
          <w:color w:val="F79646" w:themeColor="accent6"/>
          <w:sz w:val="32"/>
        </w:rPr>
        <w:t>E</w:t>
      </w:r>
    </w:p>
    <w:p w:rsidR="00EB0979" w:rsidRPr="0068475A" w:rsidRDefault="00EB0979" w:rsidP="00EB0979">
      <w:pPr>
        <w:pStyle w:val="Titre1"/>
        <w:spacing w:before="0"/>
        <w:jc w:val="center"/>
        <w:rPr>
          <w:color w:val="F79646" w:themeColor="accent6"/>
          <w:sz w:val="32"/>
        </w:rPr>
      </w:pPr>
      <w:r>
        <w:rPr>
          <w:noProof/>
          <w:color w:val="F79646" w:themeColor="accent6"/>
          <w:sz w:val="3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487045</wp:posOffset>
            </wp:positionV>
            <wp:extent cx="2733675" cy="6139180"/>
            <wp:effectExtent l="19050" t="0" r="9525" b="0"/>
            <wp:wrapTight wrapText="bothSides">
              <wp:wrapPolygon edited="0">
                <wp:start x="-151" y="0"/>
                <wp:lineTo x="-151" y="21515"/>
                <wp:lineTo x="21675" y="21515"/>
                <wp:lineTo x="21675" y="0"/>
                <wp:lineTo x="-151" y="0"/>
              </wp:wrapPolygon>
            </wp:wrapTight>
            <wp:docPr id="4" name="Image 3" descr="Bel Air détou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 Air détour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613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79646" w:themeColor="accent6"/>
          <w:sz w:val="32"/>
        </w:rPr>
        <w:t>BEL AIR</w:t>
      </w:r>
      <w:r w:rsidR="00FF2508">
        <w:rPr>
          <w:color w:val="F79646" w:themeColor="accent6"/>
          <w:sz w:val="32"/>
        </w:rPr>
        <w:t xml:space="preserve"> 202</w:t>
      </w:r>
      <w:r w:rsidR="00FD3CB4">
        <w:rPr>
          <w:color w:val="F79646" w:themeColor="accent6"/>
          <w:sz w:val="32"/>
        </w:rPr>
        <w:t>1</w:t>
      </w:r>
    </w:p>
    <w:p w:rsidR="000159EE" w:rsidRDefault="000159EE" w:rsidP="000159EE">
      <w:pPr>
        <w:spacing w:after="0"/>
        <w:jc w:val="center"/>
        <w:rPr>
          <w:sz w:val="40"/>
          <w:szCs w:val="40"/>
        </w:rPr>
      </w:pPr>
    </w:p>
    <w:p w:rsidR="000159EE" w:rsidRPr="00EB0979" w:rsidRDefault="000159E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B0979">
        <w:rPr>
          <w:rFonts w:asciiTheme="majorHAnsi" w:hAnsiTheme="majorHAnsi"/>
          <w:b/>
          <w:color w:val="E36C0A" w:themeColor="accent6" w:themeShade="BF"/>
          <w:sz w:val="24"/>
          <w:szCs w:val="24"/>
        </w:rPr>
        <w:t>Cépage :</w:t>
      </w:r>
      <w:r w:rsidRPr="00EB0979">
        <w:rPr>
          <w:rFonts w:asciiTheme="majorHAnsi" w:hAnsiTheme="majorHAnsi"/>
          <w:sz w:val="24"/>
          <w:szCs w:val="24"/>
        </w:rPr>
        <w:t xml:space="preserve"> </w:t>
      </w:r>
      <w:r w:rsidR="004F0786" w:rsidRPr="00EB0979">
        <w:rPr>
          <w:rFonts w:asciiTheme="majorHAnsi" w:hAnsiTheme="majorHAnsi"/>
          <w:sz w:val="24"/>
          <w:szCs w:val="24"/>
        </w:rPr>
        <w:t>Chenin</w:t>
      </w:r>
      <w:r w:rsidR="00FA4A68" w:rsidRPr="00EB0979">
        <w:rPr>
          <w:rFonts w:asciiTheme="majorHAnsi" w:hAnsiTheme="majorHAnsi"/>
          <w:sz w:val="24"/>
          <w:szCs w:val="24"/>
        </w:rPr>
        <w:t xml:space="preserve"> </w:t>
      </w:r>
    </w:p>
    <w:p w:rsidR="00915ADE" w:rsidRPr="00EB0979" w:rsidRDefault="00915AD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EB0979" w:rsidRDefault="00915AD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B0979">
        <w:rPr>
          <w:rFonts w:asciiTheme="majorHAnsi" w:hAnsiTheme="majorHAnsi"/>
          <w:b/>
          <w:color w:val="E36C0A" w:themeColor="accent6" w:themeShade="BF"/>
          <w:sz w:val="24"/>
          <w:szCs w:val="24"/>
        </w:rPr>
        <w:t>Type de vin :</w:t>
      </w:r>
      <w:r w:rsidRPr="00EB0979">
        <w:rPr>
          <w:rFonts w:asciiTheme="majorHAnsi" w:hAnsiTheme="majorHAnsi"/>
          <w:sz w:val="24"/>
          <w:szCs w:val="24"/>
        </w:rPr>
        <w:t xml:space="preserve"> </w:t>
      </w:r>
      <w:r w:rsidR="00832453" w:rsidRPr="00EB0979">
        <w:rPr>
          <w:rFonts w:asciiTheme="majorHAnsi" w:hAnsiTheme="majorHAnsi"/>
          <w:sz w:val="24"/>
          <w:szCs w:val="24"/>
        </w:rPr>
        <w:t xml:space="preserve">vin </w:t>
      </w:r>
      <w:r w:rsidR="004F0786" w:rsidRPr="00EB0979">
        <w:rPr>
          <w:rFonts w:asciiTheme="majorHAnsi" w:hAnsiTheme="majorHAnsi"/>
          <w:sz w:val="24"/>
          <w:szCs w:val="24"/>
        </w:rPr>
        <w:t>blanc sec</w:t>
      </w:r>
      <w:r w:rsidR="00FD3CB4">
        <w:rPr>
          <w:rFonts w:asciiTheme="majorHAnsi" w:hAnsiTheme="majorHAnsi"/>
          <w:sz w:val="24"/>
          <w:szCs w:val="24"/>
        </w:rPr>
        <w:t xml:space="preserve"> Vin de France</w:t>
      </w:r>
    </w:p>
    <w:p w:rsidR="000159EE" w:rsidRPr="00EB0979" w:rsidRDefault="000159E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159EE" w:rsidRPr="00EB0979" w:rsidRDefault="000159E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B0979">
        <w:rPr>
          <w:rFonts w:asciiTheme="majorHAnsi" w:hAnsiTheme="majorHAnsi"/>
          <w:b/>
          <w:color w:val="E36C0A" w:themeColor="accent6" w:themeShade="BF"/>
          <w:sz w:val="24"/>
          <w:szCs w:val="24"/>
        </w:rPr>
        <w:t>En 3 mots :</w:t>
      </w:r>
      <w:r w:rsidRPr="00EB0979">
        <w:rPr>
          <w:rFonts w:asciiTheme="majorHAnsi" w:hAnsiTheme="majorHAnsi"/>
          <w:sz w:val="24"/>
          <w:szCs w:val="24"/>
        </w:rPr>
        <w:t xml:space="preserve"> </w:t>
      </w:r>
      <w:r w:rsidR="004F0786" w:rsidRPr="00EB0979">
        <w:rPr>
          <w:rFonts w:asciiTheme="majorHAnsi" w:hAnsiTheme="majorHAnsi"/>
          <w:sz w:val="24"/>
          <w:szCs w:val="24"/>
        </w:rPr>
        <w:t>fraîcheur, tension et calcaire</w:t>
      </w:r>
    </w:p>
    <w:p w:rsidR="000159EE" w:rsidRPr="00EB0979" w:rsidRDefault="000159EE" w:rsidP="00EB0979">
      <w:pPr>
        <w:spacing w:after="0"/>
        <w:jc w:val="both"/>
        <w:rPr>
          <w:rFonts w:asciiTheme="majorHAnsi" w:hAnsiTheme="majorHAnsi"/>
          <w:color w:val="4A442A" w:themeColor="background2" w:themeShade="40"/>
          <w:sz w:val="24"/>
          <w:szCs w:val="24"/>
        </w:rPr>
      </w:pPr>
    </w:p>
    <w:p w:rsidR="000159EE" w:rsidRPr="00EB0979" w:rsidRDefault="000159E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B0979">
        <w:rPr>
          <w:rFonts w:asciiTheme="majorHAnsi" w:hAnsiTheme="majorHAnsi"/>
          <w:b/>
          <w:color w:val="E36C0A" w:themeColor="accent6" w:themeShade="BF"/>
          <w:sz w:val="24"/>
          <w:szCs w:val="24"/>
        </w:rPr>
        <w:t>Notre idée de ce</w:t>
      </w:r>
      <w:r w:rsidR="00915ADE" w:rsidRPr="00EB0979">
        <w:rPr>
          <w:rFonts w:asciiTheme="majorHAnsi" w:hAnsiTheme="majorHAnsi"/>
          <w:b/>
          <w:color w:val="E36C0A" w:themeColor="accent6" w:themeShade="BF"/>
          <w:sz w:val="24"/>
          <w:szCs w:val="24"/>
        </w:rPr>
        <w:t xml:space="preserve">tte cuvée : </w:t>
      </w:r>
      <w:r w:rsidR="004F0786" w:rsidRPr="00EB0979">
        <w:rPr>
          <w:rFonts w:asciiTheme="majorHAnsi" w:hAnsiTheme="majorHAnsi"/>
          <w:sz w:val="24"/>
          <w:szCs w:val="24"/>
        </w:rPr>
        <w:t>Nous souhaitons, avec Bel Air, retranscrire l’expression du terroir d’Amboise</w:t>
      </w:r>
      <w:r w:rsidR="00FD3CB4">
        <w:rPr>
          <w:rFonts w:asciiTheme="majorHAnsi" w:hAnsiTheme="majorHAnsi"/>
          <w:sz w:val="24"/>
          <w:szCs w:val="24"/>
        </w:rPr>
        <w:t xml:space="preserve"> et de Montlouis</w:t>
      </w:r>
      <w:r w:rsidR="004F0786" w:rsidRPr="00EB0979">
        <w:rPr>
          <w:rFonts w:asciiTheme="majorHAnsi" w:hAnsiTheme="majorHAnsi"/>
          <w:sz w:val="24"/>
          <w:szCs w:val="24"/>
        </w:rPr>
        <w:t xml:space="preserve"> au travers d’un vin fruité, gourmand et d’une belle fraîcheur.</w:t>
      </w:r>
    </w:p>
    <w:p w:rsidR="00915ADE" w:rsidRPr="00EB0979" w:rsidRDefault="00915AD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EB0979" w:rsidRDefault="00915AD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B0979">
        <w:rPr>
          <w:rFonts w:asciiTheme="majorHAnsi" w:hAnsiTheme="majorHAnsi"/>
          <w:b/>
          <w:color w:val="E36C0A" w:themeColor="accent6" w:themeShade="BF"/>
          <w:sz w:val="24"/>
          <w:szCs w:val="24"/>
        </w:rPr>
        <w:t>Accord mets/vin :</w:t>
      </w:r>
      <w:r w:rsidR="00832453" w:rsidRPr="00EB0979">
        <w:rPr>
          <w:rFonts w:asciiTheme="majorHAnsi" w:hAnsiTheme="majorHAnsi"/>
          <w:sz w:val="24"/>
          <w:szCs w:val="24"/>
        </w:rPr>
        <w:t xml:space="preserve"> </w:t>
      </w:r>
      <w:r w:rsidR="004F0786" w:rsidRPr="00EB0979">
        <w:rPr>
          <w:rFonts w:asciiTheme="majorHAnsi" w:hAnsiTheme="majorHAnsi"/>
          <w:sz w:val="24"/>
          <w:szCs w:val="24"/>
        </w:rPr>
        <w:t>Ce vin d’été par excellence vous accompagnera à l’apéritif, sur des grillades, des poissons ou des fruits de saison.</w:t>
      </w:r>
    </w:p>
    <w:p w:rsidR="00915ADE" w:rsidRPr="00EB0979" w:rsidRDefault="00915AD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EB0979" w:rsidRDefault="00915AD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B0979">
        <w:rPr>
          <w:rFonts w:asciiTheme="majorHAnsi" w:hAnsiTheme="majorHAnsi"/>
          <w:b/>
          <w:color w:val="E36C0A" w:themeColor="accent6" w:themeShade="BF"/>
          <w:sz w:val="24"/>
          <w:szCs w:val="24"/>
        </w:rPr>
        <w:t>Potentiel de garde :</w:t>
      </w:r>
      <w:r w:rsidRPr="00EB0979">
        <w:rPr>
          <w:rFonts w:asciiTheme="majorHAnsi" w:hAnsiTheme="majorHAnsi"/>
          <w:sz w:val="24"/>
          <w:szCs w:val="24"/>
        </w:rPr>
        <w:t xml:space="preserve"> </w:t>
      </w:r>
      <w:r w:rsidR="004F0786" w:rsidRPr="00EB0979">
        <w:rPr>
          <w:rFonts w:asciiTheme="majorHAnsi" w:hAnsiTheme="majorHAnsi"/>
          <w:sz w:val="24"/>
          <w:szCs w:val="24"/>
        </w:rPr>
        <w:t>2 à 5</w:t>
      </w:r>
      <w:r w:rsidR="00832453" w:rsidRPr="00EB0979">
        <w:rPr>
          <w:rFonts w:asciiTheme="majorHAnsi" w:hAnsiTheme="majorHAnsi"/>
          <w:sz w:val="24"/>
          <w:szCs w:val="24"/>
        </w:rPr>
        <w:t xml:space="preserve"> ans</w:t>
      </w:r>
    </w:p>
    <w:p w:rsidR="00915ADE" w:rsidRPr="00EB0979" w:rsidRDefault="00915AD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EB0979" w:rsidRDefault="00915AD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B0979">
        <w:rPr>
          <w:rFonts w:asciiTheme="majorHAnsi" w:hAnsiTheme="majorHAnsi"/>
          <w:b/>
          <w:color w:val="E36C0A" w:themeColor="accent6" w:themeShade="BF"/>
          <w:sz w:val="24"/>
          <w:szCs w:val="24"/>
        </w:rPr>
        <w:t>Conseil de service :</w:t>
      </w:r>
      <w:r w:rsidRPr="00EB0979">
        <w:rPr>
          <w:rFonts w:asciiTheme="majorHAnsi" w:hAnsiTheme="majorHAnsi"/>
          <w:sz w:val="24"/>
          <w:szCs w:val="24"/>
        </w:rPr>
        <w:t xml:space="preserve"> </w:t>
      </w:r>
      <w:r w:rsidR="004F0786" w:rsidRPr="00EB0979">
        <w:rPr>
          <w:rFonts w:asciiTheme="majorHAnsi" w:hAnsiTheme="majorHAnsi"/>
          <w:sz w:val="24"/>
          <w:szCs w:val="24"/>
        </w:rPr>
        <w:t>ouvrir 1/2</w:t>
      </w:r>
      <w:r w:rsidR="00832453" w:rsidRPr="00EB0979">
        <w:rPr>
          <w:rFonts w:asciiTheme="majorHAnsi" w:hAnsiTheme="majorHAnsi"/>
          <w:sz w:val="24"/>
          <w:szCs w:val="24"/>
        </w:rPr>
        <w:t>h avant de le boire et le servir</w:t>
      </w:r>
      <w:r w:rsidR="00FA4A68" w:rsidRPr="00EB0979">
        <w:rPr>
          <w:rFonts w:asciiTheme="majorHAnsi" w:hAnsiTheme="majorHAnsi"/>
          <w:sz w:val="24"/>
          <w:szCs w:val="24"/>
        </w:rPr>
        <w:t xml:space="preserve"> </w:t>
      </w:r>
      <w:r w:rsidR="004F0786" w:rsidRPr="00EB0979">
        <w:rPr>
          <w:rFonts w:asciiTheme="majorHAnsi" w:hAnsiTheme="majorHAnsi"/>
          <w:sz w:val="24"/>
          <w:szCs w:val="24"/>
        </w:rPr>
        <w:t>frais.</w:t>
      </w:r>
    </w:p>
    <w:p w:rsidR="00915ADE" w:rsidRPr="00EB0979" w:rsidRDefault="00915AD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EB0979" w:rsidRDefault="00915ADE" w:rsidP="00EB0979">
      <w:pPr>
        <w:spacing w:after="0"/>
        <w:jc w:val="both"/>
        <w:rPr>
          <w:rFonts w:asciiTheme="majorHAnsi" w:hAnsiTheme="majorHAnsi"/>
          <w:b/>
          <w:color w:val="E36C0A" w:themeColor="accent6" w:themeShade="BF"/>
          <w:sz w:val="28"/>
          <w:szCs w:val="28"/>
        </w:rPr>
      </w:pPr>
      <w:r w:rsidRPr="00EB0979">
        <w:rPr>
          <w:rFonts w:asciiTheme="majorHAnsi" w:hAnsiTheme="majorHAnsi"/>
          <w:b/>
          <w:color w:val="E36C0A" w:themeColor="accent6" w:themeShade="BF"/>
          <w:sz w:val="28"/>
          <w:szCs w:val="28"/>
        </w:rPr>
        <w:t>Pour en s</w:t>
      </w:r>
      <w:r w:rsidR="00FF2508">
        <w:rPr>
          <w:rFonts w:asciiTheme="majorHAnsi" w:hAnsiTheme="majorHAnsi"/>
          <w:b/>
          <w:color w:val="E36C0A" w:themeColor="accent6" w:themeShade="BF"/>
          <w:sz w:val="28"/>
          <w:szCs w:val="28"/>
        </w:rPr>
        <w:t>avoir plus sur le millésime 202</w:t>
      </w:r>
      <w:r w:rsidR="00FD3CB4">
        <w:rPr>
          <w:rFonts w:asciiTheme="majorHAnsi" w:hAnsiTheme="majorHAnsi"/>
          <w:b/>
          <w:color w:val="E36C0A" w:themeColor="accent6" w:themeShade="BF"/>
          <w:sz w:val="28"/>
          <w:szCs w:val="28"/>
        </w:rPr>
        <w:t>1</w:t>
      </w:r>
      <w:r w:rsidRPr="00EB0979">
        <w:rPr>
          <w:rFonts w:asciiTheme="majorHAnsi" w:hAnsiTheme="majorHAnsi"/>
          <w:b/>
          <w:color w:val="E36C0A" w:themeColor="accent6" w:themeShade="BF"/>
          <w:sz w:val="28"/>
          <w:szCs w:val="28"/>
        </w:rPr>
        <w:t> :</w:t>
      </w:r>
    </w:p>
    <w:p w:rsidR="00915ADE" w:rsidRPr="00EB0979" w:rsidRDefault="00915AD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EB0979" w:rsidRDefault="00915AD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B0979">
        <w:rPr>
          <w:rFonts w:asciiTheme="majorHAnsi" w:hAnsiTheme="majorHAnsi"/>
          <w:b/>
          <w:color w:val="E36C0A" w:themeColor="accent6" w:themeShade="BF"/>
          <w:sz w:val="24"/>
          <w:szCs w:val="24"/>
        </w:rPr>
        <w:t>Type de sol :</w:t>
      </w:r>
      <w:r w:rsidRPr="00EB0979">
        <w:rPr>
          <w:rFonts w:asciiTheme="majorHAnsi" w:hAnsiTheme="majorHAnsi"/>
          <w:sz w:val="24"/>
          <w:szCs w:val="24"/>
        </w:rPr>
        <w:t xml:space="preserve"> argiles rouges à silex, </w:t>
      </w:r>
      <w:r w:rsidR="004F0786" w:rsidRPr="00EB0979">
        <w:rPr>
          <w:rFonts w:asciiTheme="majorHAnsi" w:hAnsiTheme="majorHAnsi"/>
          <w:sz w:val="24"/>
          <w:szCs w:val="24"/>
        </w:rPr>
        <w:t>affleurement de roche calcaire</w:t>
      </w:r>
    </w:p>
    <w:p w:rsidR="00915ADE" w:rsidRPr="00EB0979" w:rsidRDefault="00915AD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B0979">
        <w:rPr>
          <w:rFonts w:asciiTheme="majorHAnsi" w:hAnsiTheme="majorHAnsi"/>
          <w:b/>
          <w:color w:val="E36C0A" w:themeColor="accent6" w:themeShade="BF"/>
          <w:sz w:val="24"/>
          <w:szCs w:val="24"/>
        </w:rPr>
        <w:t>Exposition des vignes :</w:t>
      </w:r>
      <w:r w:rsidR="00FA4A68" w:rsidRPr="00EB0979">
        <w:rPr>
          <w:rFonts w:asciiTheme="majorHAnsi" w:hAnsiTheme="majorHAnsi"/>
          <w:sz w:val="24"/>
          <w:szCs w:val="24"/>
        </w:rPr>
        <w:t xml:space="preserve"> sud-</w:t>
      </w:r>
      <w:r w:rsidR="00832453" w:rsidRPr="00EB0979">
        <w:rPr>
          <w:rFonts w:asciiTheme="majorHAnsi" w:hAnsiTheme="majorHAnsi"/>
          <w:sz w:val="24"/>
          <w:szCs w:val="24"/>
        </w:rPr>
        <w:t>est</w:t>
      </w:r>
    </w:p>
    <w:p w:rsidR="00915ADE" w:rsidRPr="00EB0979" w:rsidRDefault="00915AD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B0979">
        <w:rPr>
          <w:rFonts w:asciiTheme="majorHAnsi" w:hAnsiTheme="majorHAnsi"/>
          <w:b/>
          <w:color w:val="E36C0A" w:themeColor="accent6" w:themeShade="BF"/>
          <w:sz w:val="24"/>
          <w:szCs w:val="24"/>
        </w:rPr>
        <w:t>Âge des vignes :</w:t>
      </w:r>
      <w:r w:rsidR="00FA4A68" w:rsidRPr="00EB0979">
        <w:rPr>
          <w:rFonts w:asciiTheme="majorHAnsi" w:hAnsiTheme="majorHAnsi"/>
          <w:sz w:val="24"/>
          <w:szCs w:val="24"/>
        </w:rPr>
        <w:t xml:space="preserve"> </w:t>
      </w:r>
      <w:r w:rsidR="009A0D88">
        <w:rPr>
          <w:rFonts w:asciiTheme="majorHAnsi" w:hAnsiTheme="majorHAnsi"/>
          <w:sz w:val="24"/>
          <w:szCs w:val="24"/>
        </w:rPr>
        <w:t xml:space="preserve">de 7 à </w:t>
      </w:r>
      <w:r w:rsidR="004F0786" w:rsidRPr="00EB0979">
        <w:rPr>
          <w:rFonts w:asciiTheme="majorHAnsi" w:hAnsiTheme="majorHAnsi"/>
          <w:sz w:val="24"/>
          <w:szCs w:val="24"/>
        </w:rPr>
        <w:t>7</w:t>
      </w:r>
      <w:r w:rsidR="009A0D88">
        <w:rPr>
          <w:rFonts w:asciiTheme="majorHAnsi" w:hAnsiTheme="majorHAnsi"/>
          <w:sz w:val="24"/>
          <w:szCs w:val="24"/>
        </w:rPr>
        <w:t>7</w:t>
      </w:r>
      <w:r w:rsidRPr="00EB0979">
        <w:rPr>
          <w:rFonts w:asciiTheme="majorHAnsi" w:hAnsiTheme="majorHAnsi"/>
          <w:sz w:val="24"/>
          <w:szCs w:val="24"/>
        </w:rPr>
        <w:t xml:space="preserve"> ans</w:t>
      </w:r>
    </w:p>
    <w:p w:rsidR="00915ADE" w:rsidRPr="00EB0979" w:rsidRDefault="00915AD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B0979">
        <w:rPr>
          <w:rFonts w:asciiTheme="majorHAnsi" w:hAnsiTheme="majorHAnsi"/>
          <w:b/>
          <w:color w:val="E36C0A" w:themeColor="accent6" w:themeShade="BF"/>
          <w:sz w:val="24"/>
          <w:szCs w:val="24"/>
        </w:rPr>
        <w:t>Vendanges :</w:t>
      </w:r>
      <w:r w:rsidRPr="00EB0979">
        <w:rPr>
          <w:rFonts w:asciiTheme="majorHAnsi" w:hAnsiTheme="majorHAnsi"/>
          <w:sz w:val="24"/>
          <w:szCs w:val="24"/>
        </w:rPr>
        <w:t xml:space="preserve"> manuelles, le</w:t>
      </w:r>
      <w:r w:rsidR="004F0786" w:rsidRPr="00EB0979">
        <w:rPr>
          <w:rFonts w:asciiTheme="majorHAnsi" w:hAnsiTheme="majorHAnsi"/>
          <w:sz w:val="24"/>
          <w:szCs w:val="24"/>
        </w:rPr>
        <w:t>s</w:t>
      </w:r>
      <w:r w:rsidRPr="00EB0979">
        <w:rPr>
          <w:rFonts w:asciiTheme="majorHAnsi" w:hAnsiTheme="majorHAnsi"/>
          <w:sz w:val="24"/>
          <w:szCs w:val="24"/>
        </w:rPr>
        <w:t xml:space="preserve"> </w:t>
      </w:r>
      <w:r w:rsidR="00FD3CB4">
        <w:rPr>
          <w:rFonts w:asciiTheme="majorHAnsi" w:hAnsiTheme="majorHAnsi"/>
          <w:sz w:val="24"/>
          <w:szCs w:val="24"/>
        </w:rPr>
        <w:t>25 et 2</w:t>
      </w:r>
      <w:r w:rsidR="00FF2508">
        <w:rPr>
          <w:rFonts w:asciiTheme="majorHAnsi" w:hAnsiTheme="majorHAnsi"/>
          <w:sz w:val="24"/>
          <w:szCs w:val="24"/>
        </w:rPr>
        <w:t>9</w:t>
      </w:r>
      <w:r w:rsidR="00EE62DB">
        <w:rPr>
          <w:rFonts w:asciiTheme="majorHAnsi" w:hAnsiTheme="majorHAnsi"/>
          <w:sz w:val="24"/>
          <w:szCs w:val="24"/>
        </w:rPr>
        <w:t xml:space="preserve"> </w:t>
      </w:r>
      <w:r w:rsidR="00333185" w:rsidRPr="00EB0979">
        <w:rPr>
          <w:rFonts w:asciiTheme="majorHAnsi" w:hAnsiTheme="majorHAnsi"/>
          <w:sz w:val="24"/>
          <w:szCs w:val="24"/>
        </w:rPr>
        <w:t>septembre</w:t>
      </w:r>
      <w:r w:rsidR="004F0786" w:rsidRPr="00EB0979">
        <w:rPr>
          <w:rFonts w:asciiTheme="majorHAnsi" w:hAnsiTheme="majorHAnsi"/>
          <w:sz w:val="24"/>
          <w:szCs w:val="24"/>
        </w:rPr>
        <w:t xml:space="preserve"> </w:t>
      </w:r>
      <w:r w:rsidR="00FA4A68" w:rsidRPr="00EB0979">
        <w:rPr>
          <w:rFonts w:asciiTheme="majorHAnsi" w:hAnsiTheme="majorHAnsi"/>
          <w:sz w:val="24"/>
          <w:szCs w:val="24"/>
        </w:rPr>
        <w:t>20</w:t>
      </w:r>
      <w:r w:rsidR="00FF2508">
        <w:rPr>
          <w:rFonts w:asciiTheme="majorHAnsi" w:hAnsiTheme="majorHAnsi"/>
          <w:sz w:val="24"/>
          <w:szCs w:val="24"/>
        </w:rPr>
        <w:t>2</w:t>
      </w:r>
      <w:r w:rsidR="00FD3CB4">
        <w:rPr>
          <w:rFonts w:asciiTheme="majorHAnsi" w:hAnsiTheme="majorHAnsi"/>
          <w:sz w:val="24"/>
          <w:szCs w:val="24"/>
        </w:rPr>
        <w:t>1 pour les parcelles de Montlouis et le 2 octobre pour celles d’Amboise</w:t>
      </w:r>
      <w:r w:rsidR="00F814B4">
        <w:rPr>
          <w:rFonts w:asciiTheme="majorHAnsi" w:hAnsiTheme="majorHAnsi"/>
          <w:sz w:val="24"/>
          <w:szCs w:val="24"/>
        </w:rPr>
        <w:t>.</w:t>
      </w:r>
    </w:p>
    <w:p w:rsidR="00915ADE" w:rsidRPr="00EB0979" w:rsidRDefault="00915AD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B0979">
        <w:rPr>
          <w:rFonts w:asciiTheme="majorHAnsi" w:hAnsiTheme="majorHAnsi"/>
          <w:b/>
          <w:color w:val="E36C0A" w:themeColor="accent6" w:themeShade="BF"/>
          <w:sz w:val="24"/>
          <w:szCs w:val="24"/>
        </w:rPr>
        <w:t>Vinification / Elevage :</w:t>
      </w:r>
      <w:r w:rsidRPr="00EB0979">
        <w:rPr>
          <w:rFonts w:asciiTheme="majorHAnsi" w:hAnsiTheme="majorHAnsi"/>
          <w:sz w:val="24"/>
          <w:szCs w:val="24"/>
        </w:rPr>
        <w:t xml:space="preserve"> </w:t>
      </w:r>
      <w:r w:rsidR="004F0786" w:rsidRPr="00EB0979">
        <w:rPr>
          <w:rFonts w:asciiTheme="majorHAnsi" w:hAnsiTheme="majorHAnsi"/>
          <w:sz w:val="24"/>
          <w:szCs w:val="24"/>
        </w:rPr>
        <w:t xml:space="preserve">Pressurage long et délicat des grappes de chenin. Fermentation alcoolique par les levures indigènes et élevage de </w:t>
      </w:r>
      <w:r w:rsidR="00FD3CB4">
        <w:rPr>
          <w:rFonts w:asciiTheme="majorHAnsi" w:hAnsiTheme="majorHAnsi"/>
          <w:sz w:val="24"/>
          <w:szCs w:val="24"/>
        </w:rPr>
        <w:t>5</w:t>
      </w:r>
      <w:bookmarkStart w:id="0" w:name="_GoBack"/>
      <w:bookmarkEnd w:id="0"/>
      <w:r w:rsidR="004F0786" w:rsidRPr="00EB0979">
        <w:rPr>
          <w:rFonts w:asciiTheme="majorHAnsi" w:hAnsiTheme="majorHAnsi"/>
          <w:sz w:val="24"/>
          <w:szCs w:val="24"/>
        </w:rPr>
        <w:t xml:space="preserve"> mois en cuve béton sur lies fines.</w:t>
      </w:r>
    </w:p>
    <w:p w:rsidR="00915ADE" w:rsidRPr="00EB0979" w:rsidRDefault="00915ADE" w:rsidP="00EB0979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159EE" w:rsidRDefault="000159EE">
      <w:pPr>
        <w:rPr>
          <w:sz w:val="20"/>
          <w:szCs w:val="20"/>
        </w:rPr>
      </w:pPr>
    </w:p>
    <w:p w:rsidR="000159EE" w:rsidRPr="000159EE" w:rsidRDefault="000159EE">
      <w:pPr>
        <w:rPr>
          <w:sz w:val="20"/>
          <w:szCs w:val="20"/>
        </w:rPr>
      </w:pPr>
      <w:r w:rsidRPr="000159EE">
        <w:rPr>
          <w:sz w:val="20"/>
          <w:szCs w:val="20"/>
        </w:rPr>
        <w:t xml:space="preserve">Lieu-dit La Grange Tiphaine, 37400 AMBOISE  </w:t>
      </w:r>
      <w:r w:rsidRPr="000159EE">
        <w:rPr>
          <w:rFonts w:ascii="Arial" w:hAnsi="Arial" w:cs="Arial"/>
          <w:color w:val="E36C0A" w:themeColor="accent6" w:themeShade="BF"/>
          <w:sz w:val="20"/>
          <w:szCs w:val="20"/>
        </w:rPr>
        <w:t xml:space="preserve">• </w:t>
      </w:r>
      <w:r w:rsidRPr="000159EE">
        <w:rPr>
          <w:color w:val="E36C0A" w:themeColor="accent6" w:themeShade="BF"/>
          <w:sz w:val="20"/>
          <w:szCs w:val="20"/>
        </w:rPr>
        <w:t xml:space="preserve"> </w:t>
      </w:r>
      <w:hyperlink r:id="rId6" w:history="1">
        <w:r w:rsidRPr="000159EE">
          <w:rPr>
            <w:rStyle w:val="Lienhypertexte"/>
            <w:color w:val="auto"/>
            <w:sz w:val="20"/>
            <w:szCs w:val="20"/>
            <w:u w:val="none"/>
          </w:rPr>
          <w:t>lagrangetiphaine@wanadoo.fr</w:t>
        </w:r>
      </w:hyperlink>
      <w:r w:rsidRPr="000159EE">
        <w:rPr>
          <w:sz w:val="20"/>
          <w:szCs w:val="20"/>
        </w:rPr>
        <w:t xml:space="preserve">  </w:t>
      </w:r>
      <w:r w:rsidRPr="000159EE">
        <w:rPr>
          <w:rFonts w:ascii="Arial" w:hAnsi="Arial" w:cs="Arial"/>
          <w:color w:val="E36C0A" w:themeColor="accent6" w:themeShade="BF"/>
          <w:sz w:val="20"/>
          <w:szCs w:val="20"/>
        </w:rPr>
        <w:t>•</w:t>
      </w:r>
      <w:r w:rsidRPr="000159EE">
        <w:rPr>
          <w:color w:val="E36C0A" w:themeColor="accent6" w:themeShade="BF"/>
          <w:sz w:val="20"/>
          <w:szCs w:val="20"/>
        </w:rPr>
        <w:t xml:space="preserve">  </w:t>
      </w:r>
      <w:hyperlink r:id="rId7" w:history="1">
        <w:r w:rsidRPr="000159EE">
          <w:rPr>
            <w:rStyle w:val="Lienhypertexte"/>
            <w:color w:val="auto"/>
            <w:sz w:val="20"/>
            <w:szCs w:val="20"/>
            <w:u w:val="none"/>
          </w:rPr>
          <w:t>www.lagrangetiphaine.com</w:t>
        </w:r>
      </w:hyperlink>
      <w:r w:rsidRPr="000159EE">
        <w:rPr>
          <w:sz w:val="20"/>
          <w:szCs w:val="20"/>
        </w:rPr>
        <w:t xml:space="preserve">  </w:t>
      </w:r>
      <w:r w:rsidRPr="000159EE">
        <w:rPr>
          <w:rFonts w:ascii="Arial" w:hAnsi="Arial" w:cs="Arial"/>
          <w:color w:val="E36C0A" w:themeColor="accent6" w:themeShade="BF"/>
          <w:sz w:val="20"/>
          <w:szCs w:val="20"/>
        </w:rPr>
        <w:t xml:space="preserve">• </w:t>
      </w:r>
      <w:r w:rsidRPr="000159EE">
        <w:rPr>
          <w:color w:val="E36C0A" w:themeColor="accent6" w:themeShade="BF"/>
          <w:sz w:val="20"/>
          <w:szCs w:val="20"/>
        </w:rPr>
        <w:t xml:space="preserve"> </w:t>
      </w:r>
      <w:r w:rsidRPr="000159EE">
        <w:rPr>
          <w:sz w:val="20"/>
          <w:szCs w:val="20"/>
        </w:rPr>
        <w:t>06.83.72.80.47</w:t>
      </w:r>
    </w:p>
    <w:sectPr w:rsidR="000159EE" w:rsidRPr="000159EE" w:rsidSect="00015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59EE"/>
    <w:rsid w:val="000159EE"/>
    <w:rsid w:val="000330D1"/>
    <w:rsid w:val="00066E66"/>
    <w:rsid w:val="000912AB"/>
    <w:rsid w:val="002D5A3E"/>
    <w:rsid w:val="00333185"/>
    <w:rsid w:val="003D3F79"/>
    <w:rsid w:val="00453314"/>
    <w:rsid w:val="004D14D4"/>
    <w:rsid w:val="004F0786"/>
    <w:rsid w:val="005B3BE6"/>
    <w:rsid w:val="00735F1A"/>
    <w:rsid w:val="00832453"/>
    <w:rsid w:val="00915ADE"/>
    <w:rsid w:val="009A0D88"/>
    <w:rsid w:val="009B72A8"/>
    <w:rsid w:val="00AE38F7"/>
    <w:rsid w:val="00B702A7"/>
    <w:rsid w:val="00B92744"/>
    <w:rsid w:val="00E1592F"/>
    <w:rsid w:val="00EB0979"/>
    <w:rsid w:val="00EE62DB"/>
    <w:rsid w:val="00F34A00"/>
    <w:rsid w:val="00F814B4"/>
    <w:rsid w:val="00FA4A68"/>
    <w:rsid w:val="00FD3CB4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68162-94A2-45F0-8FB3-4963CA84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4D4"/>
  </w:style>
  <w:style w:type="paragraph" w:styleId="Titre1">
    <w:name w:val="heading 1"/>
    <w:basedOn w:val="Normal"/>
    <w:next w:val="Normal"/>
    <w:link w:val="Titre1Car"/>
    <w:uiPriority w:val="9"/>
    <w:qFormat/>
    <w:rsid w:val="00EB0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9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159E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B0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grangetipha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grangetiphaine@wanadoo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C Delecheneau</cp:lastModifiedBy>
  <cp:revision>6</cp:revision>
  <cp:lastPrinted>2020-01-06T14:40:00Z</cp:lastPrinted>
  <dcterms:created xsi:type="dcterms:W3CDTF">2021-01-28T10:58:00Z</dcterms:created>
  <dcterms:modified xsi:type="dcterms:W3CDTF">2022-03-24T09:59:00Z</dcterms:modified>
</cp:coreProperties>
</file>