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36,00€ / Magnum</w:t>
            </w:r>
          </w:p>
        </w:tc>
        <w:tc>
          <w:tcPr>
            <w:tcW w:w="1843" w:type="dxa"/>
            <w:vAlign w:val="center"/>
          </w:tcPr>
          <w:p w:rsidR="00F62297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992834" w:rsidRDefault="0022133E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20,00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A93FFC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22133E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26,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A93FFC" w:rsidTr="008A64CD">
        <w:trPr>
          <w:trHeight w:val="616"/>
        </w:trPr>
        <w:tc>
          <w:tcPr>
            <w:tcW w:w="4786" w:type="dxa"/>
            <w:vAlign w:val="center"/>
          </w:tcPr>
          <w:p w:rsidR="00A93FFC" w:rsidRPr="00A93FFC" w:rsidRDefault="00A93FFC" w:rsidP="00F4328B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A93FFC">
              <w:rPr>
                <w:b/>
                <w:color w:val="4F81BD" w:themeColor="accent1"/>
                <w:sz w:val="28"/>
                <w:szCs w:val="28"/>
              </w:rPr>
              <w:t>Trinqu’âmes</w:t>
            </w:r>
            <w:proofErr w:type="spellEnd"/>
            <w:r w:rsidRPr="00A93FFC">
              <w:rPr>
                <w:b/>
                <w:color w:val="4F81BD" w:themeColor="accent1"/>
                <w:sz w:val="28"/>
                <w:szCs w:val="28"/>
              </w:rPr>
              <w:t xml:space="preserve"> (Sauvignon sec) 2020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FFC" w:rsidRPr="00A93FFC" w:rsidRDefault="00A93FFC" w:rsidP="00F4328B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93FFC">
              <w:rPr>
                <w:b/>
                <w:color w:val="4F81BD" w:themeColor="accent1"/>
                <w:sz w:val="24"/>
                <w:szCs w:val="24"/>
              </w:rPr>
              <w:t>10,00€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FC" w:rsidRPr="008A64CD" w:rsidRDefault="00A93FFC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FFC" w:rsidRDefault="00A93FFC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2133E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2133E">
              <w:rPr>
                <w:b/>
                <w:color w:val="C00000"/>
                <w:sz w:val="28"/>
                <w:szCs w:val="28"/>
              </w:rPr>
              <w:t xml:space="preserve">8 </w:t>
            </w:r>
          </w:p>
          <w:p w:rsidR="0022133E" w:rsidRPr="00483AAB" w:rsidRDefault="0022133E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Magnum 2019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22133E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20,00</w:t>
            </w:r>
            <w:r w:rsidR="00F4328B">
              <w:rPr>
                <w:b/>
                <w:color w:val="C00000"/>
                <w:sz w:val="24"/>
                <w:szCs w:val="24"/>
              </w:rPr>
              <w:t>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 w:rsidR="0022133E">
              <w:rPr>
                <w:b/>
                <w:sz w:val="28"/>
                <w:szCs w:val="28"/>
                <w:u w:val="single"/>
              </w:rPr>
              <w:t>40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2133E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PAR CHEQUE BANCAIRE ou </w:t>
      </w: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2133E"/>
    <w:rsid w:val="00295F39"/>
    <w:rsid w:val="002E524E"/>
    <w:rsid w:val="0031257F"/>
    <w:rsid w:val="00320B6F"/>
    <w:rsid w:val="003244D7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2021-01-28T10:53:00Z</dcterms:created>
  <dcterms:modified xsi:type="dcterms:W3CDTF">2021-01-28T10:53:00Z</dcterms:modified>
</cp:coreProperties>
</file>